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72C3" w14:textId="5400CA79" w:rsidR="00316592" w:rsidRDefault="00171AC7">
      <w:pPr>
        <w:spacing w:before="64"/>
        <w:ind w:right="110"/>
        <w:jc w:val="right"/>
        <w:rPr>
          <w:sz w:val="24"/>
        </w:rPr>
      </w:pPr>
      <w:r>
        <w:rPr>
          <w:sz w:val="24"/>
        </w:rPr>
        <w:t>Lisa</w:t>
      </w:r>
    </w:p>
    <w:p w14:paraId="0C7976EA" w14:textId="3C92F760" w:rsidR="00316592" w:rsidRDefault="00171AC7">
      <w:pPr>
        <w:ind w:right="113"/>
        <w:jc w:val="right"/>
        <w:rPr>
          <w:sz w:val="24"/>
        </w:rPr>
      </w:pPr>
      <w:r>
        <w:rPr>
          <w:sz w:val="24"/>
        </w:rPr>
        <w:t>Viru-Nigula</w:t>
      </w:r>
      <w:r>
        <w:rPr>
          <w:spacing w:val="-13"/>
          <w:sz w:val="24"/>
        </w:rPr>
        <w:t xml:space="preserve"> </w:t>
      </w:r>
      <w:r>
        <w:rPr>
          <w:sz w:val="24"/>
        </w:rPr>
        <w:t>Vallavolikogu</w:t>
      </w:r>
      <w:r>
        <w:rPr>
          <w:spacing w:val="-6"/>
          <w:sz w:val="24"/>
        </w:rPr>
        <w:t xml:space="preserve"> </w:t>
      </w:r>
      <w:r w:rsidR="004254E1">
        <w:rPr>
          <w:spacing w:val="-6"/>
          <w:sz w:val="24"/>
        </w:rPr>
        <w:t>29.12.2022</w:t>
      </w:r>
      <w:r>
        <w:rPr>
          <w:spacing w:val="-7"/>
          <w:sz w:val="24"/>
        </w:rPr>
        <w:t xml:space="preserve"> </w:t>
      </w:r>
      <w:r>
        <w:rPr>
          <w:sz w:val="24"/>
        </w:rPr>
        <w:t>määrusele</w:t>
      </w:r>
      <w:r>
        <w:rPr>
          <w:spacing w:val="-8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 w:rsidR="000E4226">
        <w:rPr>
          <w:spacing w:val="-8"/>
          <w:sz w:val="24"/>
        </w:rPr>
        <w:t>16</w:t>
      </w:r>
    </w:p>
    <w:p w14:paraId="2AD39AD8" w14:textId="5BBA3123" w:rsidR="00316592" w:rsidRDefault="00171AC7">
      <w:pPr>
        <w:ind w:left="3383" w:right="112" w:firstLine="1843"/>
        <w:jc w:val="right"/>
        <w:rPr>
          <w:sz w:val="24"/>
        </w:rPr>
      </w:pPr>
      <w:r>
        <w:rPr>
          <w:sz w:val="24"/>
        </w:rPr>
        <w:t>„Huvihariduse ja huvitegevuse toetamise kord“</w:t>
      </w:r>
      <w:r>
        <w:rPr>
          <w:spacing w:val="-57"/>
          <w:sz w:val="24"/>
        </w:rPr>
        <w:t xml:space="preserve"> </w:t>
      </w:r>
    </w:p>
    <w:p w14:paraId="12E80DEA" w14:textId="77777777" w:rsidR="00316592" w:rsidRDefault="00316592">
      <w:pPr>
        <w:pStyle w:val="Kehatekst"/>
        <w:spacing w:before="11"/>
        <w:rPr>
          <w:sz w:val="29"/>
        </w:rPr>
      </w:pPr>
    </w:p>
    <w:p w14:paraId="6B6A7B62" w14:textId="77777777" w:rsidR="00316592" w:rsidRDefault="00171AC7">
      <w:pPr>
        <w:ind w:left="1102"/>
        <w:rPr>
          <w:b/>
          <w:sz w:val="28"/>
        </w:rPr>
      </w:pPr>
      <w:r>
        <w:rPr>
          <w:b/>
          <w:spacing w:val="-1"/>
          <w:sz w:val="28"/>
        </w:rPr>
        <w:t>HUVIHARIDUSE JA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HUVITEGEVUSE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TOETUSE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TAOTLUS</w:t>
      </w:r>
    </w:p>
    <w:p w14:paraId="46E60A72" w14:textId="77777777" w:rsidR="00316592" w:rsidRDefault="00316592">
      <w:pPr>
        <w:pStyle w:val="Kehatekst"/>
        <w:spacing w:before="1"/>
        <w:rPr>
          <w:b/>
          <w:sz w:val="26"/>
        </w:rPr>
      </w:pPr>
    </w:p>
    <w:p w14:paraId="5B39CA40" w14:textId="4BA7142E" w:rsidR="00316592" w:rsidRPr="0044234B" w:rsidRDefault="00171AC7" w:rsidP="008C57B1">
      <w:pPr>
        <w:ind w:left="132"/>
        <w:rPr>
          <w:sz w:val="24"/>
          <w:szCs w:val="24"/>
        </w:rPr>
      </w:pPr>
      <w:r w:rsidRPr="0044234B">
        <w:rPr>
          <w:b/>
          <w:spacing w:val="-1"/>
          <w:sz w:val="24"/>
          <w:szCs w:val="24"/>
        </w:rPr>
        <w:t>TOETUSE</w:t>
      </w:r>
      <w:r w:rsidRPr="0044234B">
        <w:rPr>
          <w:b/>
          <w:sz w:val="24"/>
          <w:szCs w:val="24"/>
        </w:rPr>
        <w:t xml:space="preserve"> </w:t>
      </w:r>
      <w:r w:rsidRPr="0044234B">
        <w:rPr>
          <w:b/>
          <w:spacing w:val="-1"/>
          <w:sz w:val="24"/>
          <w:szCs w:val="24"/>
        </w:rPr>
        <w:t>SAAJA</w:t>
      </w:r>
      <w:r w:rsidRPr="0044234B">
        <w:rPr>
          <w:b/>
          <w:spacing w:val="-33"/>
          <w:sz w:val="24"/>
          <w:szCs w:val="24"/>
        </w:rPr>
        <w:t xml:space="preserve"> </w:t>
      </w:r>
      <w:r w:rsidRPr="0044234B">
        <w:rPr>
          <w:b/>
          <w:sz w:val="24"/>
          <w:szCs w:val="24"/>
        </w:rPr>
        <w:t>ANDMED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26"/>
      </w:tblGrid>
      <w:tr w:rsidR="00316592" w14:paraId="058EA837" w14:textId="77777777" w:rsidTr="003706EC">
        <w:trPr>
          <w:trHeight w:val="311"/>
        </w:trPr>
        <w:tc>
          <w:tcPr>
            <w:tcW w:w="9072" w:type="dxa"/>
          </w:tcPr>
          <w:p w14:paraId="5310E9B8" w14:textId="77777777" w:rsidR="00316592" w:rsidRPr="0044234B" w:rsidRDefault="00171AC7">
            <w:pPr>
              <w:pStyle w:val="TableParagraph"/>
              <w:spacing w:line="304" w:lineRule="exact"/>
              <w:ind w:left="11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Nimi:</w:t>
            </w:r>
          </w:p>
        </w:tc>
        <w:tc>
          <w:tcPr>
            <w:tcW w:w="26" w:type="dxa"/>
          </w:tcPr>
          <w:p w14:paraId="4AE31AF9" w14:textId="2708BB36" w:rsidR="00316592" w:rsidRDefault="00316592">
            <w:pPr>
              <w:pStyle w:val="TableParagraph"/>
              <w:spacing w:line="304" w:lineRule="exact"/>
              <w:ind w:left="9"/>
              <w:rPr>
                <w:sz w:val="28"/>
              </w:rPr>
            </w:pPr>
          </w:p>
        </w:tc>
      </w:tr>
      <w:tr w:rsidR="00316592" w14:paraId="12A1252A" w14:textId="77777777" w:rsidTr="003706EC">
        <w:trPr>
          <w:gridAfter w:val="1"/>
          <w:wAfter w:w="26" w:type="dxa"/>
          <w:trHeight w:val="309"/>
        </w:trPr>
        <w:tc>
          <w:tcPr>
            <w:tcW w:w="9072" w:type="dxa"/>
          </w:tcPr>
          <w:p w14:paraId="4CD7ECB8" w14:textId="3D4F4B87" w:rsidR="00316592" w:rsidRPr="0044234B" w:rsidRDefault="00F22C7E">
            <w:pPr>
              <w:pStyle w:val="TableParagraph"/>
              <w:spacing w:line="301" w:lineRule="exact"/>
              <w:ind w:left="11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Isikukood:</w:t>
            </w:r>
          </w:p>
        </w:tc>
      </w:tr>
    </w:tbl>
    <w:p w14:paraId="3C56057D" w14:textId="48BF6523" w:rsidR="00316592" w:rsidRDefault="00316592">
      <w:pPr>
        <w:pStyle w:val="Kehatekst"/>
        <w:spacing w:before="8"/>
        <w:rPr>
          <w:b/>
          <w:sz w:val="29"/>
        </w:rPr>
      </w:pPr>
    </w:p>
    <w:p w14:paraId="7197C2A8" w14:textId="2A0A97C0" w:rsidR="009727ED" w:rsidRPr="0044234B" w:rsidRDefault="0044234B">
      <w:pPr>
        <w:pStyle w:val="Kehatekst"/>
        <w:spacing w:before="8"/>
        <w:rPr>
          <w:b/>
          <w:sz w:val="24"/>
          <w:szCs w:val="24"/>
        </w:rPr>
      </w:pPr>
      <w:r>
        <w:rPr>
          <w:b/>
          <w:spacing w:val="-1"/>
        </w:rPr>
        <w:t xml:space="preserve">  </w:t>
      </w:r>
      <w:r w:rsidR="009727ED" w:rsidRPr="0044234B">
        <w:rPr>
          <w:b/>
          <w:spacing w:val="-1"/>
          <w:sz w:val="24"/>
          <w:szCs w:val="24"/>
        </w:rPr>
        <w:t>TOETUSE</w:t>
      </w:r>
      <w:r w:rsidR="009727ED" w:rsidRPr="0044234B">
        <w:rPr>
          <w:b/>
          <w:sz w:val="24"/>
          <w:szCs w:val="24"/>
        </w:rPr>
        <w:t xml:space="preserve"> </w:t>
      </w:r>
      <w:r w:rsidR="009727ED" w:rsidRPr="0044234B">
        <w:rPr>
          <w:b/>
          <w:spacing w:val="-1"/>
          <w:sz w:val="24"/>
          <w:szCs w:val="24"/>
        </w:rPr>
        <w:t>TAOTLEJA</w:t>
      </w:r>
      <w:r w:rsidR="009727ED" w:rsidRPr="0044234B">
        <w:rPr>
          <w:b/>
          <w:spacing w:val="-33"/>
          <w:sz w:val="24"/>
          <w:szCs w:val="24"/>
        </w:rPr>
        <w:t xml:space="preserve"> </w:t>
      </w:r>
      <w:r w:rsidR="009727ED" w:rsidRPr="0044234B">
        <w:rPr>
          <w:b/>
          <w:sz w:val="24"/>
          <w:szCs w:val="24"/>
        </w:rPr>
        <w:t>ANDMED</w:t>
      </w: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4816"/>
      </w:tblGrid>
      <w:tr w:rsidR="009727ED" w14:paraId="460B1F79" w14:textId="77777777" w:rsidTr="0044234B">
        <w:trPr>
          <w:trHeight w:val="323"/>
        </w:trPr>
        <w:tc>
          <w:tcPr>
            <w:tcW w:w="4263" w:type="dxa"/>
          </w:tcPr>
          <w:p w14:paraId="57B2A4D7" w14:textId="77777777" w:rsidR="009727ED" w:rsidRPr="0044234B" w:rsidRDefault="009727ED" w:rsidP="00B6015A">
            <w:pPr>
              <w:pStyle w:val="TableParagraph"/>
              <w:spacing w:line="304" w:lineRule="exact"/>
              <w:ind w:left="11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Nimi:</w:t>
            </w:r>
          </w:p>
        </w:tc>
        <w:tc>
          <w:tcPr>
            <w:tcW w:w="4816" w:type="dxa"/>
          </w:tcPr>
          <w:p w14:paraId="7B6AAA10" w14:textId="77777777" w:rsidR="009727ED" w:rsidRPr="0044234B" w:rsidRDefault="009727ED" w:rsidP="00B6015A">
            <w:pPr>
              <w:pStyle w:val="TableParagraph"/>
              <w:spacing w:line="304" w:lineRule="exact"/>
              <w:ind w:left="9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Isikukood:</w:t>
            </w:r>
          </w:p>
        </w:tc>
      </w:tr>
      <w:tr w:rsidR="009727ED" w14:paraId="64C5A459" w14:textId="77777777" w:rsidTr="00B6015A">
        <w:trPr>
          <w:trHeight w:val="321"/>
        </w:trPr>
        <w:tc>
          <w:tcPr>
            <w:tcW w:w="9079" w:type="dxa"/>
            <w:gridSpan w:val="2"/>
          </w:tcPr>
          <w:tbl>
            <w:tblPr>
              <w:tblStyle w:val="TableNormal"/>
              <w:tblW w:w="9135" w:type="dxa"/>
              <w:tblInd w:w="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3"/>
              <w:gridCol w:w="4882"/>
            </w:tblGrid>
            <w:tr w:rsidR="00E83ED6" w:rsidRPr="0044234B" w14:paraId="5D30714F" w14:textId="77777777" w:rsidTr="009C1561">
              <w:trPr>
                <w:trHeight w:val="427"/>
              </w:trPr>
              <w:tc>
                <w:tcPr>
                  <w:tcW w:w="4253" w:type="dxa"/>
                </w:tcPr>
                <w:p w14:paraId="01BD68BD" w14:textId="77777777" w:rsidR="00E83ED6" w:rsidRPr="0044234B" w:rsidRDefault="00E83ED6" w:rsidP="00E510AC">
                  <w:pPr>
                    <w:pStyle w:val="TableParagraph"/>
                    <w:spacing w:before="43"/>
                    <w:ind w:left="0"/>
                    <w:rPr>
                      <w:sz w:val="24"/>
                      <w:szCs w:val="24"/>
                    </w:rPr>
                  </w:pPr>
                  <w:r w:rsidRPr="0044234B">
                    <w:rPr>
                      <w:sz w:val="24"/>
                      <w:szCs w:val="24"/>
                    </w:rPr>
                    <w:t>Telefoni nr:</w:t>
                  </w:r>
                </w:p>
              </w:tc>
              <w:tc>
                <w:tcPr>
                  <w:tcW w:w="4882" w:type="dxa"/>
                </w:tcPr>
                <w:p w14:paraId="5A67DA59" w14:textId="77777777" w:rsidR="00E83ED6" w:rsidRPr="0044234B" w:rsidRDefault="00E83ED6" w:rsidP="00E83ED6">
                  <w:pPr>
                    <w:pStyle w:val="TableParagraph"/>
                    <w:spacing w:before="43"/>
                    <w:ind w:left="55"/>
                    <w:rPr>
                      <w:sz w:val="24"/>
                      <w:szCs w:val="24"/>
                    </w:rPr>
                  </w:pPr>
                  <w:r w:rsidRPr="0044234B">
                    <w:rPr>
                      <w:sz w:val="24"/>
                      <w:szCs w:val="24"/>
                    </w:rPr>
                    <w:t>E-posti aadress:</w:t>
                  </w:r>
                </w:p>
              </w:tc>
            </w:tr>
          </w:tbl>
          <w:p w14:paraId="33C341F2" w14:textId="77777777" w:rsidR="009727ED" w:rsidRPr="0044234B" w:rsidRDefault="009727ED" w:rsidP="00B6015A">
            <w:pPr>
              <w:pStyle w:val="TableParagraph"/>
              <w:spacing w:line="301" w:lineRule="exact"/>
              <w:ind w:left="11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Pangakonto</w:t>
            </w:r>
            <w:r w:rsidRPr="0044234B">
              <w:rPr>
                <w:spacing w:val="-5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number:</w:t>
            </w:r>
          </w:p>
        </w:tc>
      </w:tr>
      <w:tr w:rsidR="009727ED" w14:paraId="3EB5FE1A" w14:textId="77777777" w:rsidTr="00B6015A">
        <w:trPr>
          <w:trHeight w:val="642"/>
        </w:trPr>
        <w:tc>
          <w:tcPr>
            <w:tcW w:w="9079" w:type="dxa"/>
            <w:gridSpan w:val="2"/>
          </w:tcPr>
          <w:p w14:paraId="0D3ED675" w14:textId="0BE3AC79" w:rsidR="009727ED" w:rsidRPr="0044234B" w:rsidRDefault="00AE0020" w:rsidP="00B6015A">
            <w:pPr>
              <w:pStyle w:val="TableParagraph"/>
              <w:spacing w:line="315" w:lineRule="exact"/>
              <w:ind w:left="11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S</w:t>
            </w:r>
            <w:r w:rsidR="009727ED" w:rsidRPr="0044234B">
              <w:rPr>
                <w:sz w:val="24"/>
                <w:szCs w:val="24"/>
              </w:rPr>
              <w:t>eos</w:t>
            </w:r>
            <w:r w:rsidR="009727ED" w:rsidRPr="0044234B">
              <w:rPr>
                <w:spacing w:val="-5"/>
                <w:sz w:val="24"/>
                <w:szCs w:val="24"/>
              </w:rPr>
              <w:t xml:space="preserve"> </w:t>
            </w:r>
            <w:r w:rsidR="009727ED" w:rsidRPr="0044234B">
              <w:rPr>
                <w:sz w:val="24"/>
                <w:szCs w:val="24"/>
              </w:rPr>
              <w:t>toetuse</w:t>
            </w:r>
            <w:r w:rsidR="009727ED" w:rsidRPr="0044234B">
              <w:rPr>
                <w:spacing w:val="-5"/>
                <w:sz w:val="24"/>
                <w:szCs w:val="24"/>
              </w:rPr>
              <w:t xml:space="preserve"> </w:t>
            </w:r>
            <w:r w:rsidR="009727ED" w:rsidRPr="0044234B">
              <w:rPr>
                <w:sz w:val="24"/>
                <w:szCs w:val="24"/>
              </w:rPr>
              <w:t>saajaga:</w:t>
            </w:r>
          </w:p>
        </w:tc>
      </w:tr>
    </w:tbl>
    <w:p w14:paraId="1F278869" w14:textId="77777777" w:rsidR="009727ED" w:rsidRDefault="009727ED">
      <w:pPr>
        <w:pStyle w:val="Kehatekst"/>
        <w:spacing w:before="8"/>
        <w:rPr>
          <w:b/>
          <w:sz w:val="29"/>
        </w:rPr>
      </w:pPr>
    </w:p>
    <w:p w14:paraId="419DBA49" w14:textId="669D8BBC" w:rsidR="00316592" w:rsidRPr="0044234B" w:rsidRDefault="00171AC7" w:rsidP="009C1561">
      <w:pPr>
        <w:ind w:left="132"/>
        <w:rPr>
          <w:sz w:val="24"/>
          <w:szCs w:val="24"/>
        </w:rPr>
      </w:pPr>
      <w:r w:rsidRPr="0044234B">
        <w:rPr>
          <w:b/>
          <w:sz w:val="24"/>
          <w:szCs w:val="24"/>
        </w:rPr>
        <w:t>TAOTLUSE</w:t>
      </w:r>
      <w:r w:rsidRPr="0044234B">
        <w:rPr>
          <w:b/>
          <w:spacing w:val="-9"/>
          <w:sz w:val="24"/>
          <w:szCs w:val="24"/>
        </w:rPr>
        <w:t xml:space="preserve"> </w:t>
      </w:r>
      <w:r w:rsidRPr="0044234B">
        <w:rPr>
          <w:b/>
          <w:sz w:val="24"/>
          <w:szCs w:val="24"/>
        </w:rPr>
        <w:t>SISULINE</w:t>
      </w:r>
      <w:r w:rsidRPr="0044234B">
        <w:rPr>
          <w:b/>
          <w:spacing w:val="-7"/>
          <w:sz w:val="24"/>
          <w:szCs w:val="24"/>
        </w:rPr>
        <w:t xml:space="preserve"> </w:t>
      </w:r>
      <w:r w:rsidRPr="0044234B">
        <w:rPr>
          <w:b/>
          <w:sz w:val="24"/>
          <w:szCs w:val="24"/>
        </w:rPr>
        <w:t>OSA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3"/>
      </w:tblGrid>
      <w:tr w:rsidR="00316592" w14:paraId="36A21594" w14:textId="77777777">
        <w:trPr>
          <w:trHeight w:val="645"/>
        </w:trPr>
        <w:tc>
          <w:tcPr>
            <w:tcW w:w="9093" w:type="dxa"/>
          </w:tcPr>
          <w:p w14:paraId="5B0053F7" w14:textId="77777777" w:rsidR="00316592" w:rsidRPr="0044234B" w:rsidRDefault="00171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Huviharidus</w:t>
            </w:r>
            <w:r w:rsidRPr="0044234B">
              <w:rPr>
                <w:spacing w:val="-9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või</w:t>
            </w:r>
            <w:r w:rsidRPr="0044234B">
              <w:rPr>
                <w:spacing w:val="-4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huvitegevus,</w:t>
            </w:r>
            <w:r w:rsidRPr="0044234B">
              <w:rPr>
                <w:spacing w:val="-4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milles</w:t>
            </w:r>
            <w:r w:rsidRPr="0044234B">
              <w:rPr>
                <w:spacing w:val="-8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osalemiseks</w:t>
            </w:r>
            <w:r w:rsidRPr="0044234B">
              <w:rPr>
                <w:spacing w:val="-5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toetust</w:t>
            </w:r>
            <w:r w:rsidRPr="0044234B">
              <w:rPr>
                <w:spacing w:val="-5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taotletakse:</w:t>
            </w:r>
          </w:p>
        </w:tc>
      </w:tr>
      <w:tr w:rsidR="00316592" w14:paraId="63C7D2AF" w14:textId="77777777">
        <w:trPr>
          <w:trHeight w:val="642"/>
        </w:trPr>
        <w:tc>
          <w:tcPr>
            <w:tcW w:w="9093" w:type="dxa"/>
          </w:tcPr>
          <w:p w14:paraId="0322A95C" w14:textId="77777777" w:rsidR="00316592" w:rsidRPr="0044234B" w:rsidRDefault="00171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Huvihariduse</w:t>
            </w:r>
            <w:r w:rsidRPr="0044234B">
              <w:rPr>
                <w:spacing w:val="-8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või</w:t>
            </w:r>
            <w:r w:rsidRPr="0044234B">
              <w:rPr>
                <w:spacing w:val="-6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huvitegevuse</w:t>
            </w:r>
            <w:r w:rsidRPr="0044234B">
              <w:rPr>
                <w:spacing w:val="-7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pakkuja:</w:t>
            </w:r>
          </w:p>
        </w:tc>
      </w:tr>
      <w:tr w:rsidR="00316592" w14:paraId="564FD7A8" w14:textId="77777777">
        <w:trPr>
          <w:trHeight w:val="645"/>
        </w:trPr>
        <w:tc>
          <w:tcPr>
            <w:tcW w:w="9093" w:type="dxa"/>
          </w:tcPr>
          <w:p w14:paraId="03EA807C" w14:textId="0DF451C9" w:rsidR="00316592" w:rsidRPr="0044234B" w:rsidRDefault="00171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Pakkuja</w:t>
            </w:r>
            <w:r w:rsidRPr="0044234B">
              <w:rPr>
                <w:spacing w:val="-7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kontaktandmed</w:t>
            </w:r>
            <w:r w:rsidRPr="0044234B">
              <w:rPr>
                <w:spacing w:val="-2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(aadress,</w:t>
            </w:r>
            <w:r w:rsidRPr="0044234B">
              <w:rPr>
                <w:spacing w:val="-7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e-post</w:t>
            </w:r>
            <w:r w:rsidR="003C0C9F" w:rsidRPr="0044234B">
              <w:rPr>
                <w:sz w:val="24"/>
                <w:szCs w:val="24"/>
              </w:rPr>
              <w:t>i aadress, telefon</w:t>
            </w:r>
            <w:r w:rsidR="00A907FC" w:rsidRPr="0044234B">
              <w:rPr>
                <w:sz w:val="24"/>
                <w:szCs w:val="24"/>
              </w:rPr>
              <w:t>i nr</w:t>
            </w:r>
            <w:r w:rsidRPr="0044234B">
              <w:rPr>
                <w:sz w:val="24"/>
                <w:szCs w:val="24"/>
              </w:rPr>
              <w:t>):</w:t>
            </w:r>
          </w:p>
        </w:tc>
      </w:tr>
      <w:tr w:rsidR="00316592" w14:paraId="3F0D7A00" w14:textId="77777777">
        <w:trPr>
          <w:trHeight w:val="321"/>
        </w:trPr>
        <w:tc>
          <w:tcPr>
            <w:tcW w:w="9093" w:type="dxa"/>
          </w:tcPr>
          <w:p w14:paraId="5011343A" w14:textId="5D6FA443" w:rsidR="00316592" w:rsidRPr="0044234B" w:rsidRDefault="00171AC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Huvihariduses</w:t>
            </w:r>
            <w:r w:rsidRPr="0044234B">
              <w:rPr>
                <w:spacing w:val="-6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või</w:t>
            </w:r>
            <w:r w:rsidRPr="0044234B">
              <w:rPr>
                <w:spacing w:val="-6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huvitegevuses</w:t>
            </w:r>
            <w:r w:rsidRPr="0044234B">
              <w:rPr>
                <w:spacing w:val="-5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osalemise</w:t>
            </w:r>
            <w:r w:rsidRPr="0044234B">
              <w:rPr>
                <w:spacing w:val="-7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sagedus</w:t>
            </w:r>
            <w:r w:rsidR="00557257" w:rsidRPr="0044234B">
              <w:rPr>
                <w:sz w:val="24"/>
                <w:szCs w:val="24"/>
              </w:rPr>
              <w:t xml:space="preserve"> ühes nädalas</w:t>
            </w:r>
            <w:r w:rsidRPr="0044234B">
              <w:rPr>
                <w:sz w:val="24"/>
                <w:szCs w:val="24"/>
              </w:rPr>
              <w:t>:</w:t>
            </w:r>
          </w:p>
        </w:tc>
      </w:tr>
      <w:tr w:rsidR="00316592" w14:paraId="4FCEDEA2" w14:textId="77777777">
        <w:trPr>
          <w:trHeight w:val="321"/>
        </w:trPr>
        <w:tc>
          <w:tcPr>
            <w:tcW w:w="9093" w:type="dxa"/>
          </w:tcPr>
          <w:p w14:paraId="030E1F2E" w14:textId="44BB527D" w:rsidR="00316592" w:rsidRPr="0044234B" w:rsidRDefault="008C57B1" w:rsidP="009C1561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Igakuine</w:t>
            </w:r>
            <w:r w:rsidR="00171AC7" w:rsidRPr="0044234B">
              <w:rPr>
                <w:spacing w:val="-6"/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osalustasu:</w:t>
            </w:r>
          </w:p>
        </w:tc>
      </w:tr>
      <w:tr w:rsidR="00316592" w14:paraId="0088338A" w14:textId="77777777">
        <w:trPr>
          <w:trHeight w:val="321"/>
        </w:trPr>
        <w:tc>
          <w:tcPr>
            <w:tcW w:w="9093" w:type="dxa"/>
          </w:tcPr>
          <w:p w14:paraId="4E3FCC2A" w14:textId="61584C5E" w:rsidR="00316592" w:rsidRPr="0044234B" w:rsidRDefault="008C57B1" w:rsidP="009C1561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Taotletav</w:t>
            </w:r>
            <w:r w:rsidR="00FB7ECB" w:rsidRPr="0044234B">
              <w:rPr>
                <w:sz w:val="24"/>
                <w:szCs w:val="24"/>
              </w:rPr>
              <w:t>a</w:t>
            </w:r>
            <w:r w:rsidR="00171AC7" w:rsidRPr="0044234B">
              <w:rPr>
                <w:spacing w:val="-12"/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toetus</w:t>
            </w:r>
            <w:r w:rsidR="00A907FC" w:rsidRPr="0044234B">
              <w:rPr>
                <w:sz w:val="24"/>
                <w:szCs w:val="24"/>
              </w:rPr>
              <w:t>e summa</w:t>
            </w:r>
            <w:r w:rsidR="00171AC7" w:rsidRPr="0044234B">
              <w:rPr>
                <w:sz w:val="24"/>
                <w:szCs w:val="24"/>
              </w:rPr>
              <w:t>:</w:t>
            </w:r>
          </w:p>
        </w:tc>
      </w:tr>
      <w:tr w:rsidR="00316592" w14:paraId="6FBD404B" w14:textId="77777777">
        <w:trPr>
          <w:trHeight w:val="323"/>
        </w:trPr>
        <w:tc>
          <w:tcPr>
            <w:tcW w:w="9093" w:type="dxa"/>
          </w:tcPr>
          <w:p w14:paraId="042DE52A" w14:textId="19FECB5A" w:rsidR="00316592" w:rsidRPr="0044234B" w:rsidRDefault="00171AC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Periood,</w:t>
            </w:r>
            <w:r w:rsidRPr="0044234B">
              <w:rPr>
                <w:spacing w:val="-6"/>
                <w:sz w:val="24"/>
                <w:szCs w:val="24"/>
              </w:rPr>
              <w:t xml:space="preserve"> </w:t>
            </w:r>
            <w:r w:rsidR="006C6093" w:rsidRPr="0044234B">
              <w:rPr>
                <w:sz w:val="24"/>
                <w:szCs w:val="24"/>
              </w:rPr>
              <w:t>mille osas</w:t>
            </w:r>
            <w:r w:rsidR="006C6093" w:rsidRPr="0044234B">
              <w:rPr>
                <w:spacing w:val="-4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toetust</w:t>
            </w:r>
            <w:r w:rsidRPr="0044234B">
              <w:rPr>
                <w:spacing w:val="-7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taotletakse:</w:t>
            </w:r>
          </w:p>
        </w:tc>
      </w:tr>
    </w:tbl>
    <w:p w14:paraId="4A585FE2" w14:textId="77777777" w:rsidR="00316592" w:rsidRDefault="00316592">
      <w:pPr>
        <w:pStyle w:val="Kehatekst"/>
        <w:spacing w:before="5"/>
        <w:rPr>
          <w:b/>
          <w:sz w:val="29"/>
        </w:rPr>
      </w:pPr>
    </w:p>
    <w:p w14:paraId="6B572483" w14:textId="59F793DD" w:rsidR="00316592" w:rsidRPr="0044234B" w:rsidRDefault="00171AC7" w:rsidP="009C1561">
      <w:pPr>
        <w:ind w:left="132"/>
        <w:rPr>
          <w:sz w:val="24"/>
          <w:szCs w:val="24"/>
        </w:rPr>
      </w:pPr>
      <w:r w:rsidRPr="0044234B">
        <w:rPr>
          <w:b/>
          <w:spacing w:val="-1"/>
          <w:sz w:val="24"/>
          <w:szCs w:val="24"/>
        </w:rPr>
        <w:t>TAOTLUSE</w:t>
      </w:r>
      <w:r w:rsidRPr="0044234B">
        <w:rPr>
          <w:b/>
          <w:spacing w:val="-16"/>
          <w:sz w:val="24"/>
          <w:szCs w:val="24"/>
        </w:rPr>
        <w:t xml:space="preserve"> </w:t>
      </w:r>
      <w:r w:rsidRPr="0044234B">
        <w:rPr>
          <w:b/>
          <w:spacing w:val="-1"/>
          <w:sz w:val="24"/>
          <w:szCs w:val="24"/>
        </w:rPr>
        <w:t>TÄIENDAV</w:t>
      </w:r>
      <w:r w:rsidRPr="0044234B">
        <w:rPr>
          <w:b/>
          <w:spacing w:val="-15"/>
          <w:sz w:val="24"/>
          <w:szCs w:val="24"/>
        </w:rPr>
        <w:t xml:space="preserve"> </w:t>
      </w:r>
      <w:r w:rsidRPr="0044234B">
        <w:rPr>
          <w:b/>
          <w:sz w:val="24"/>
          <w:szCs w:val="24"/>
        </w:rPr>
        <w:t>INFO</w:t>
      </w:r>
      <w:r w:rsidRPr="0044234B">
        <w:rPr>
          <w:b/>
          <w:spacing w:val="-11"/>
          <w:sz w:val="24"/>
          <w:szCs w:val="24"/>
        </w:rPr>
        <w:t xml:space="preserve"> </w:t>
      </w:r>
      <w:r w:rsidRPr="0044234B">
        <w:rPr>
          <w:b/>
          <w:sz w:val="24"/>
          <w:szCs w:val="24"/>
        </w:rPr>
        <w:t>(täita</w:t>
      </w:r>
      <w:r w:rsidRPr="0044234B">
        <w:rPr>
          <w:b/>
          <w:spacing w:val="-9"/>
          <w:sz w:val="24"/>
          <w:szCs w:val="24"/>
        </w:rPr>
        <w:t xml:space="preserve"> </w:t>
      </w:r>
      <w:r w:rsidRPr="0044234B">
        <w:rPr>
          <w:b/>
          <w:sz w:val="24"/>
          <w:szCs w:val="24"/>
        </w:rPr>
        <w:t>vajadusel)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0"/>
      </w:tblGrid>
      <w:tr w:rsidR="00316592" w14:paraId="41FA3765" w14:textId="77777777">
        <w:trPr>
          <w:trHeight w:val="1609"/>
        </w:trPr>
        <w:tc>
          <w:tcPr>
            <w:tcW w:w="9100" w:type="dxa"/>
          </w:tcPr>
          <w:p w14:paraId="620EB6EE" w14:textId="2433AA08" w:rsidR="00316592" w:rsidRPr="0044234B" w:rsidRDefault="00171AC7">
            <w:pPr>
              <w:pStyle w:val="TableParagraph"/>
              <w:ind w:left="11" w:right="-15"/>
              <w:jc w:val="both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 xml:space="preserve">Vastavalt kehtestatud korrale on </w:t>
            </w:r>
            <w:r w:rsidR="001D14E9" w:rsidRPr="0044234B">
              <w:rPr>
                <w:sz w:val="24"/>
                <w:szCs w:val="24"/>
              </w:rPr>
              <w:t xml:space="preserve">toetuse maksimaalmäär 50% õppemaksust või osalustasust, kuid mitte enam kui 50,00 eurot kuus ühe õppuri kohta. </w:t>
            </w:r>
            <w:r w:rsidRPr="0044234B">
              <w:rPr>
                <w:sz w:val="24"/>
                <w:szCs w:val="24"/>
              </w:rPr>
              <w:t>Juhul, kui taotlus on esitatud</w:t>
            </w:r>
            <w:r w:rsidRPr="0044234B">
              <w:rPr>
                <w:spacing w:val="1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suuremale</w:t>
            </w:r>
            <w:r w:rsidRPr="0044234B">
              <w:rPr>
                <w:spacing w:val="1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määrale,</w:t>
            </w:r>
            <w:r w:rsidRPr="0044234B">
              <w:rPr>
                <w:spacing w:val="1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palume</w:t>
            </w:r>
            <w:r w:rsidRPr="0044234B">
              <w:rPr>
                <w:spacing w:val="1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välja</w:t>
            </w:r>
            <w:r w:rsidRPr="0044234B">
              <w:rPr>
                <w:spacing w:val="1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tuua</w:t>
            </w:r>
            <w:r w:rsidRPr="0044234B">
              <w:rPr>
                <w:spacing w:val="1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suurema</w:t>
            </w:r>
            <w:r w:rsidRPr="0044234B">
              <w:rPr>
                <w:spacing w:val="1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toetusmäära</w:t>
            </w:r>
            <w:r w:rsidRPr="0044234B">
              <w:rPr>
                <w:spacing w:val="1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vajalikkuse</w:t>
            </w:r>
            <w:r w:rsidRPr="0044234B">
              <w:rPr>
                <w:spacing w:val="1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põhjendused:</w:t>
            </w:r>
          </w:p>
          <w:p w14:paraId="535AD439" w14:textId="77777777" w:rsidR="006B5E3B" w:rsidRPr="0044234B" w:rsidRDefault="006B5E3B">
            <w:pPr>
              <w:pStyle w:val="TableParagraph"/>
              <w:ind w:left="11" w:right="-15"/>
              <w:jc w:val="both"/>
              <w:rPr>
                <w:sz w:val="24"/>
                <w:szCs w:val="24"/>
              </w:rPr>
            </w:pPr>
          </w:p>
          <w:p w14:paraId="092094D4" w14:textId="698CA31F" w:rsidR="006B5E3B" w:rsidRPr="0044234B" w:rsidRDefault="006B5E3B">
            <w:pPr>
              <w:pStyle w:val="TableParagraph"/>
              <w:ind w:left="11" w:right="-15"/>
              <w:jc w:val="both"/>
              <w:rPr>
                <w:sz w:val="24"/>
                <w:szCs w:val="24"/>
              </w:rPr>
            </w:pPr>
          </w:p>
        </w:tc>
      </w:tr>
      <w:tr w:rsidR="00316592" w14:paraId="2F44F13D" w14:textId="77777777">
        <w:trPr>
          <w:trHeight w:val="2253"/>
        </w:trPr>
        <w:tc>
          <w:tcPr>
            <w:tcW w:w="9100" w:type="dxa"/>
          </w:tcPr>
          <w:p w14:paraId="4C569E56" w14:textId="486F7573" w:rsidR="00316592" w:rsidRPr="0044234B" w:rsidRDefault="007A5578">
            <w:pPr>
              <w:pStyle w:val="TableParagraph"/>
              <w:ind w:left="11" w:right="-15"/>
              <w:jc w:val="both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Väljaspool</w:t>
            </w:r>
            <w:r w:rsidR="00F22978" w:rsidRPr="0044234B">
              <w:rPr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Viru-Nigula</w:t>
            </w:r>
            <w:r w:rsidR="00F22978" w:rsidRPr="0044234B">
              <w:rPr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 xml:space="preserve">valda huvihariduse omandamisel </w:t>
            </w:r>
            <w:r w:rsidR="00F22978" w:rsidRPr="0044234B">
              <w:rPr>
                <w:sz w:val="24"/>
                <w:szCs w:val="24"/>
              </w:rPr>
              <w:t xml:space="preserve">või </w:t>
            </w:r>
            <w:r w:rsidRPr="0044234B">
              <w:rPr>
                <w:sz w:val="24"/>
                <w:szCs w:val="24"/>
              </w:rPr>
              <w:t xml:space="preserve">huvitegevuses osalemisel makstakse toetust vaid juhul, kui Viru-Nigula vallas ei pakuta vastava huvialaga tegelemise võimalust. </w:t>
            </w:r>
            <w:r w:rsidR="00171AC7" w:rsidRPr="0044234B">
              <w:rPr>
                <w:sz w:val="24"/>
                <w:szCs w:val="24"/>
              </w:rPr>
              <w:t>Juhul, kui taotlete toetust, osalemaks väljaspool Viru-Nigula valda huvihariduses või huvitegevuses, millele on olemas ka samaväärne</w:t>
            </w:r>
            <w:r w:rsidR="00171AC7" w:rsidRPr="0044234B">
              <w:rPr>
                <w:spacing w:val="1"/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alternatiiv</w:t>
            </w:r>
            <w:r w:rsidR="00171AC7" w:rsidRPr="0044234B">
              <w:rPr>
                <w:spacing w:val="1"/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Viru-Nigula</w:t>
            </w:r>
            <w:r w:rsidR="00171AC7" w:rsidRPr="0044234B">
              <w:rPr>
                <w:spacing w:val="1"/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vallas,</w:t>
            </w:r>
            <w:r w:rsidR="00171AC7" w:rsidRPr="0044234B">
              <w:rPr>
                <w:spacing w:val="1"/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palume</w:t>
            </w:r>
            <w:r w:rsidR="00171AC7" w:rsidRPr="0044234B">
              <w:rPr>
                <w:spacing w:val="1"/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välja</w:t>
            </w:r>
            <w:r w:rsidR="00171AC7" w:rsidRPr="0044234B">
              <w:rPr>
                <w:spacing w:val="1"/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tuua</w:t>
            </w:r>
            <w:r w:rsidR="00171AC7" w:rsidRPr="0044234B">
              <w:rPr>
                <w:spacing w:val="1"/>
                <w:sz w:val="24"/>
                <w:szCs w:val="24"/>
              </w:rPr>
              <w:t xml:space="preserve"> </w:t>
            </w:r>
            <w:r w:rsidR="00171AC7" w:rsidRPr="0044234B">
              <w:rPr>
                <w:sz w:val="24"/>
                <w:szCs w:val="24"/>
              </w:rPr>
              <w:t>põhj</w:t>
            </w:r>
            <w:r w:rsidR="008D0E38" w:rsidRPr="0044234B">
              <w:rPr>
                <w:sz w:val="24"/>
                <w:szCs w:val="24"/>
              </w:rPr>
              <w:t>endus:</w:t>
            </w:r>
          </w:p>
          <w:p w14:paraId="0895E006" w14:textId="77777777" w:rsidR="003944D9" w:rsidRPr="0044234B" w:rsidRDefault="003944D9">
            <w:pPr>
              <w:pStyle w:val="TableParagraph"/>
              <w:ind w:left="11" w:right="-15"/>
              <w:jc w:val="both"/>
              <w:rPr>
                <w:sz w:val="24"/>
                <w:szCs w:val="24"/>
              </w:rPr>
            </w:pPr>
          </w:p>
          <w:p w14:paraId="7627673A" w14:textId="77777777" w:rsidR="003944D9" w:rsidRPr="0044234B" w:rsidRDefault="003944D9">
            <w:pPr>
              <w:pStyle w:val="TableParagraph"/>
              <w:ind w:left="11" w:right="-15"/>
              <w:jc w:val="both"/>
              <w:rPr>
                <w:sz w:val="24"/>
                <w:szCs w:val="24"/>
              </w:rPr>
            </w:pPr>
          </w:p>
          <w:p w14:paraId="372C083E" w14:textId="78BFEE57" w:rsidR="003944D9" w:rsidRPr="0044234B" w:rsidRDefault="003944D9">
            <w:pPr>
              <w:pStyle w:val="TableParagraph"/>
              <w:ind w:left="11" w:right="-15"/>
              <w:jc w:val="both"/>
              <w:rPr>
                <w:sz w:val="24"/>
                <w:szCs w:val="24"/>
              </w:rPr>
            </w:pPr>
          </w:p>
        </w:tc>
      </w:tr>
      <w:tr w:rsidR="00316592" w14:paraId="07FD2E7A" w14:textId="77777777">
        <w:trPr>
          <w:trHeight w:val="966"/>
        </w:trPr>
        <w:tc>
          <w:tcPr>
            <w:tcW w:w="9100" w:type="dxa"/>
          </w:tcPr>
          <w:p w14:paraId="6C7FB254" w14:textId="2ADBCE33" w:rsidR="00316592" w:rsidRPr="0044234B" w:rsidRDefault="00171AC7">
            <w:pPr>
              <w:pStyle w:val="TableParagraph"/>
              <w:ind w:left="11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Muud</w:t>
            </w:r>
            <w:r w:rsidRPr="0044234B">
              <w:rPr>
                <w:spacing w:val="46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vajalikud</w:t>
            </w:r>
            <w:r w:rsidRPr="0044234B">
              <w:rPr>
                <w:spacing w:val="46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kommentaarid</w:t>
            </w:r>
            <w:r w:rsidRPr="0044234B">
              <w:rPr>
                <w:spacing w:val="46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ja</w:t>
            </w:r>
            <w:r w:rsidRPr="0044234B">
              <w:rPr>
                <w:spacing w:val="46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täiendused</w:t>
            </w:r>
            <w:r w:rsidR="00E027CC" w:rsidRPr="0044234B">
              <w:rPr>
                <w:spacing w:val="45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erandite</w:t>
            </w:r>
            <w:r w:rsidRPr="0044234B">
              <w:rPr>
                <w:spacing w:val="-4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tegemiseks:</w:t>
            </w:r>
          </w:p>
          <w:p w14:paraId="6F62E00C" w14:textId="77777777" w:rsidR="00171AC7" w:rsidRPr="0044234B" w:rsidRDefault="00171AC7" w:rsidP="009C1561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2E78C47" w14:textId="520A3428" w:rsidR="008D0E38" w:rsidRPr="0044234B" w:rsidRDefault="008D0E38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</w:tr>
    </w:tbl>
    <w:p w14:paraId="16ECB805" w14:textId="77777777" w:rsidR="00316592" w:rsidRDefault="00316592">
      <w:pPr>
        <w:rPr>
          <w:sz w:val="28"/>
        </w:rPr>
        <w:sectPr w:rsidR="00316592">
          <w:type w:val="continuous"/>
          <w:pgSz w:w="11910" w:h="16840"/>
          <w:pgMar w:top="620" w:right="1020" w:bottom="280" w:left="1000" w:header="708" w:footer="708" w:gutter="0"/>
          <w:cols w:space="708"/>
        </w:sectPr>
      </w:pPr>
    </w:p>
    <w:p w14:paraId="6CA0E1ED" w14:textId="04B8BD2C" w:rsidR="00316592" w:rsidRPr="0044234B" w:rsidRDefault="00171AC7" w:rsidP="00E510AC">
      <w:pPr>
        <w:pStyle w:val="Kehatekst"/>
        <w:tabs>
          <w:tab w:val="left" w:pos="1772"/>
          <w:tab w:val="left" w:pos="2967"/>
          <w:tab w:val="left" w:pos="3383"/>
          <w:tab w:val="left" w:pos="4073"/>
          <w:tab w:val="left" w:pos="5272"/>
          <w:tab w:val="left" w:pos="6834"/>
          <w:tab w:val="left" w:pos="7589"/>
          <w:tab w:val="left" w:pos="9430"/>
        </w:tabs>
        <w:spacing w:before="89"/>
        <w:ind w:right="252"/>
        <w:jc w:val="both"/>
        <w:rPr>
          <w:sz w:val="24"/>
          <w:szCs w:val="24"/>
        </w:rPr>
      </w:pPr>
      <w:r w:rsidRPr="0044234B">
        <w:rPr>
          <w:sz w:val="24"/>
          <w:szCs w:val="24"/>
        </w:rPr>
        <w:lastRenderedPageBreak/>
        <w:t>Käesolevaga</w:t>
      </w:r>
      <w:r w:rsidR="00E029B2" w:rsidRPr="0044234B">
        <w:rPr>
          <w:sz w:val="24"/>
          <w:szCs w:val="24"/>
        </w:rPr>
        <w:t xml:space="preserve"> </w:t>
      </w:r>
      <w:r w:rsidRPr="0044234B">
        <w:rPr>
          <w:sz w:val="24"/>
          <w:szCs w:val="24"/>
        </w:rPr>
        <w:t>kinnitan,</w:t>
      </w:r>
      <w:r w:rsidR="00E029B2" w:rsidRPr="0044234B">
        <w:rPr>
          <w:sz w:val="24"/>
          <w:szCs w:val="24"/>
        </w:rPr>
        <w:t xml:space="preserve"> </w:t>
      </w:r>
      <w:r w:rsidRPr="0044234B">
        <w:rPr>
          <w:sz w:val="24"/>
          <w:szCs w:val="24"/>
        </w:rPr>
        <w:t>et</w:t>
      </w:r>
      <w:r w:rsidR="00E029B2" w:rsidRPr="0044234B">
        <w:rPr>
          <w:sz w:val="24"/>
          <w:szCs w:val="24"/>
        </w:rPr>
        <w:t xml:space="preserve"> </w:t>
      </w:r>
      <w:r w:rsidRPr="0044234B">
        <w:rPr>
          <w:sz w:val="24"/>
          <w:szCs w:val="24"/>
        </w:rPr>
        <w:t>olen</w:t>
      </w:r>
      <w:r w:rsidR="00E029B2" w:rsidRPr="0044234B">
        <w:rPr>
          <w:sz w:val="24"/>
          <w:szCs w:val="24"/>
        </w:rPr>
        <w:t xml:space="preserve"> </w:t>
      </w:r>
      <w:r w:rsidRPr="0044234B">
        <w:rPr>
          <w:sz w:val="24"/>
          <w:szCs w:val="24"/>
        </w:rPr>
        <w:t>tutvunud</w:t>
      </w:r>
      <w:r w:rsidR="00E029B2" w:rsidRPr="0044234B">
        <w:rPr>
          <w:sz w:val="24"/>
          <w:szCs w:val="24"/>
        </w:rPr>
        <w:t xml:space="preserve"> </w:t>
      </w:r>
      <w:r w:rsidRPr="0044234B">
        <w:rPr>
          <w:sz w:val="24"/>
          <w:szCs w:val="24"/>
        </w:rPr>
        <w:t>Viru-Nigula</w:t>
      </w:r>
      <w:r w:rsidR="00E029B2" w:rsidRPr="0044234B">
        <w:rPr>
          <w:sz w:val="24"/>
          <w:szCs w:val="24"/>
        </w:rPr>
        <w:t xml:space="preserve"> V</w:t>
      </w:r>
      <w:r w:rsidRPr="0044234B">
        <w:rPr>
          <w:sz w:val="24"/>
          <w:szCs w:val="24"/>
        </w:rPr>
        <w:t>alla</w:t>
      </w:r>
      <w:r w:rsidR="00E029B2" w:rsidRPr="0044234B">
        <w:rPr>
          <w:sz w:val="24"/>
          <w:szCs w:val="24"/>
        </w:rPr>
        <w:t xml:space="preserve">volikogu </w:t>
      </w:r>
      <w:r w:rsidR="00CF22C2" w:rsidRPr="0044234B">
        <w:rPr>
          <w:sz w:val="24"/>
          <w:szCs w:val="24"/>
        </w:rPr>
        <w:t>29.12.2022</w:t>
      </w:r>
      <w:r w:rsidR="00611AD9" w:rsidRPr="0044234B">
        <w:rPr>
          <w:sz w:val="24"/>
          <w:szCs w:val="24"/>
        </w:rPr>
        <w:t xml:space="preserve"> </w:t>
      </w:r>
      <w:r w:rsidR="00D91D79" w:rsidRPr="0044234B">
        <w:rPr>
          <w:sz w:val="24"/>
          <w:szCs w:val="24"/>
        </w:rPr>
        <w:t>m</w:t>
      </w:r>
      <w:r w:rsidR="00E029B2" w:rsidRPr="0044234B">
        <w:rPr>
          <w:sz w:val="24"/>
          <w:szCs w:val="24"/>
        </w:rPr>
        <w:t>äärusega</w:t>
      </w:r>
      <w:r w:rsidR="00611AD9" w:rsidRPr="0044234B">
        <w:rPr>
          <w:sz w:val="24"/>
          <w:szCs w:val="24"/>
        </w:rPr>
        <w:t xml:space="preserve"> nr </w:t>
      </w:r>
      <w:r w:rsidR="000E4226">
        <w:rPr>
          <w:sz w:val="24"/>
          <w:szCs w:val="24"/>
        </w:rPr>
        <w:t>16</w:t>
      </w:r>
      <w:r w:rsidR="00E029B2" w:rsidRPr="0044234B">
        <w:rPr>
          <w:sz w:val="24"/>
          <w:szCs w:val="24"/>
        </w:rPr>
        <w:t xml:space="preserve"> </w:t>
      </w:r>
      <w:r w:rsidRPr="0044234B">
        <w:rPr>
          <w:sz w:val="24"/>
          <w:szCs w:val="24"/>
        </w:rPr>
        <w:t>„Huvihariduse</w:t>
      </w:r>
      <w:r w:rsidR="00E029B2" w:rsidRPr="0044234B">
        <w:rPr>
          <w:sz w:val="24"/>
          <w:szCs w:val="24"/>
        </w:rPr>
        <w:t xml:space="preserve"> </w:t>
      </w:r>
      <w:r w:rsidRPr="0044234B">
        <w:rPr>
          <w:spacing w:val="-1"/>
          <w:sz w:val="24"/>
          <w:szCs w:val="24"/>
        </w:rPr>
        <w:t>ja</w:t>
      </w:r>
      <w:r w:rsidR="000E4226">
        <w:rPr>
          <w:spacing w:val="-1"/>
          <w:sz w:val="24"/>
          <w:szCs w:val="24"/>
        </w:rPr>
        <w:t xml:space="preserve"> </w:t>
      </w:r>
      <w:r w:rsidRPr="0044234B">
        <w:rPr>
          <w:sz w:val="24"/>
          <w:szCs w:val="24"/>
        </w:rPr>
        <w:t>huvitegevuse</w:t>
      </w:r>
      <w:r w:rsidRPr="0044234B">
        <w:rPr>
          <w:spacing w:val="-4"/>
          <w:sz w:val="24"/>
          <w:szCs w:val="24"/>
        </w:rPr>
        <w:t xml:space="preserve"> </w:t>
      </w:r>
      <w:r w:rsidRPr="0044234B">
        <w:rPr>
          <w:sz w:val="24"/>
          <w:szCs w:val="24"/>
        </w:rPr>
        <w:t>toetamise</w:t>
      </w:r>
      <w:r w:rsidRPr="0044234B">
        <w:rPr>
          <w:spacing w:val="-1"/>
          <w:sz w:val="24"/>
          <w:szCs w:val="24"/>
        </w:rPr>
        <w:t xml:space="preserve"> </w:t>
      </w:r>
      <w:r w:rsidRPr="0044234B">
        <w:rPr>
          <w:sz w:val="24"/>
          <w:szCs w:val="24"/>
        </w:rPr>
        <w:t>kor</w:t>
      </w:r>
      <w:r w:rsidR="00E029B2" w:rsidRPr="0044234B">
        <w:rPr>
          <w:sz w:val="24"/>
          <w:szCs w:val="24"/>
        </w:rPr>
        <w:t>d</w:t>
      </w:r>
      <w:r w:rsidRPr="0044234B">
        <w:rPr>
          <w:sz w:val="24"/>
          <w:szCs w:val="24"/>
        </w:rPr>
        <w:t>“</w:t>
      </w:r>
      <w:r w:rsidRPr="0044234B">
        <w:rPr>
          <w:spacing w:val="-8"/>
          <w:sz w:val="24"/>
          <w:szCs w:val="24"/>
        </w:rPr>
        <w:t xml:space="preserve"> </w:t>
      </w:r>
      <w:r w:rsidRPr="0044234B">
        <w:rPr>
          <w:sz w:val="24"/>
          <w:szCs w:val="24"/>
        </w:rPr>
        <w:t>ning</w:t>
      </w:r>
      <w:r w:rsidRPr="0044234B">
        <w:rPr>
          <w:spacing w:val="-1"/>
          <w:sz w:val="24"/>
          <w:szCs w:val="24"/>
        </w:rPr>
        <w:t xml:space="preserve"> </w:t>
      </w:r>
      <w:r w:rsidR="00AC2144" w:rsidRPr="0044234B">
        <w:rPr>
          <w:spacing w:val="-2"/>
          <w:sz w:val="24"/>
          <w:szCs w:val="24"/>
        </w:rPr>
        <w:t xml:space="preserve">taotluses </w:t>
      </w:r>
      <w:r w:rsidRPr="0044234B">
        <w:rPr>
          <w:sz w:val="24"/>
          <w:szCs w:val="24"/>
        </w:rPr>
        <w:t>esitatud</w:t>
      </w:r>
      <w:r w:rsidRPr="0044234B">
        <w:rPr>
          <w:spacing w:val="-1"/>
          <w:sz w:val="24"/>
          <w:szCs w:val="24"/>
        </w:rPr>
        <w:t xml:space="preserve"> </w:t>
      </w:r>
      <w:r w:rsidRPr="0044234B">
        <w:rPr>
          <w:sz w:val="24"/>
          <w:szCs w:val="24"/>
        </w:rPr>
        <w:t>andmed</w:t>
      </w:r>
      <w:r w:rsidRPr="0044234B">
        <w:rPr>
          <w:spacing w:val="-2"/>
          <w:sz w:val="24"/>
          <w:szCs w:val="24"/>
        </w:rPr>
        <w:t xml:space="preserve"> </w:t>
      </w:r>
      <w:r w:rsidRPr="0044234B">
        <w:rPr>
          <w:sz w:val="24"/>
          <w:szCs w:val="24"/>
        </w:rPr>
        <w:t>vastavad</w:t>
      </w:r>
      <w:r w:rsidRPr="0044234B">
        <w:rPr>
          <w:spacing w:val="-1"/>
          <w:sz w:val="24"/>
          <w:szCs w:val="24"/>
        </w:rPr>
        <w:t xml:space="preserve"> </w:t>
      </w:r>
      <w:r w:rsidRPr="0044234B">
        <w:rPr>
          <w:sz w:val="24"/>
          <w:szCs w:val="24"/>
        </w:rPr>
        <w:t>tegelikkusele.</w:t>
      </w:r>
    </w:p>
    <w:p w14:paraId="7308305D" w14:textId="77777777" w:rsidR="00316592" w:rsidRPr="0044234B" w:rsidRDefault="00316592">
      <w:pPr>
        <w:pStyle w:val="Kehatekst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5172"/>
      </w:tblGrid>
      <w:tr w:rsidR="00316592" w:rsidRPr="0044234B" w14:paraId="1ED20FFD" w14:textId="77777777" w:rsidTr="0044234B">
        <w:trPr>
          <w:trHeight w:val="431"/>
        </w:trPr>
        <w:tc>
          <w:tcPr>
            <w:tcW w:w="9639" w:type="dxa"/>
            <w:gridSpan w:val="2"/>
          </w:tcPr>
          <w:p w14:paraId="1C3455F3" w14:textId="77777777" w:rsidR="00316592" w:rsidRPr="0044234B" w:rsidRDefault="00171AC7">
            <w:pPr>
              <w:pStyle w:val="TableParagraph"/>
              <w:spacing w:before="48"/>
              <w:ind w:left="55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Taotluse</w:t>
            </w:r>
            <w:r w:rsidRPr="0044234B">
              <w:rPr>
                <w:spacing w:val="-4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esitaja</w:t>
            </w:r>
            <w:r w:rsidRPr="0044234B">
              <w:rPr>
                <w:spacing w:val="-4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ees-</w:t>
            </w:r>
            <w:r w:rsidRPr="0044234B">
              <w:rPr>
                <w:spacing w:val="-4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ja</w:t>
            </w:r>
            <w:r w:rsidRPr="0044234B">
              <w:rPr>
                <w:spacing w:val="-4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perekonnanimi:</w:t>
            </w:r>
          </w:p>
        </w:tc>
      </w:tr>
      <w:tr w:rsidR="00316592" w:rsidRPr="0044234B" w14:paraId="24F1B3DC" w14:textId="77777777" w:rsidTr="0044234B">
        <w:trPr>
          <w:trHeight w:val="426"/>
        </w:trPr>
        <w:tc>
          <w:tcPr>
            <w:tcW w:w="4467" w:type="dxa"/>
          </w:tcPr>
          <w:p w14:paraId="79D0F694" w14:textId="77777777" w:rsidR="00316592" w:rsidRPr="0044234B" w:rsidRDefault="00171AC7">
            <w:pPr>
              <w:pStyle w:val="TableParagraph"/>
              <w:spacing w:before="43"/>
              <w:ind w:left="55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Allkiri:</w:t>
            </w:r>
            <w:r w:rsidRPr="0044234B">
              <w:rPr>
                <w:spacing w:val="54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/allkirjastatud</w:t>
            </w:r>
            <w:r w:rsidRPr="0044234B">
              <w:rPr>
                <w:spacing w:val="-5"/>
                <w:sz w:val="24"/>
                <w:szCs w:val="24"/>
              </w:rPr>
              <w:t xml:space="preserve"> </w:t>
            </w:r>
            <w:r w:rsidRPr="0044234B">
              <w:rPr>
                <w:sz w:val="24"/>
                <w:szCs w:val="24"/>
              </w:rPr>
              <w:t>digitaalselt/</w:t>
            </w:r>
          </w:p>
        </w:tc>
        <w:tc>
          <w:tcPr>
            <w:tcW w:w="5172" w:type="dxa"/>
          </w:tcPr>
          <w:p w14:paraId="60909003" w14:textId="77777777" w:rsidR="00316592" w:rsidRPr="0044234B" w:rsidRDefault="00171AC7">
            <w:pPr>
              <w:pStyle w:val="TableParagraph"/>
              <w:spacing w:before="43"/>
              <w:ind w:left="55"/>
              <w:rPr>
                <w:sz w:val="24"/>
                <w:szCs w:val="24"/>
              </w:rPr>
            </w:pPr>
            <w:r w:rsidRPr="0044234B">
              <w:rPr>
                <w:sz w:val="24"/>
                <w:szCs w:val="24"/>
              </w:rPr>
              <w:t>Kuupäev:</w:t>
            </w:r>
          </w:p>
        </w:tc>
      </w:tr>
    </w:tbl>
    <w:p w14:paraId="678DC08F" w14:textId="2B03D54F" w:rsidR="00FB03F9" w:rsidRPr="0044234B" w:rsidRDefault="00FB03F9">
      <w:pPr>
        <w:rPr>
          <w:sz w:val="24"/>
          <w:szCs w:val="24"/>
        </w:rPr>
      </w:pPr>
    </w:p>
    <w:p w14:paraId="4D1B06D3" w14:textId="4A856B51" w:rsidR="00D91D79" w:rsidRPr="0044234B" w:rsidRDefault="00D91D79">
      <w:pPr>
        <w:rPr>
          <w:sz w:val="24"/>
          <w:szCs w:val="24"/>
        </w:rPr>
      </w:pPr>
    </w:p>
    <w:p w14:paraId="78914DD0" w14:textId="77777777" w:rsidR="00D91D79" w:rsidRPr="0044234B" w:rsidRDefault="00D91D79" w:rsidP="00D91D79">
      <w:pPr>
        <w:pStyle w:val="Kehatekst"/>
        <w:ind w:left="132" w:right="256"/>
        <w:jc w:val="both"/>
        <w:rPr>
          <w:sz w:val="24"/>
          <w:szCs w:val="24"/>
        </w:rPr>
      </w:pPr>
      <w:r w:rsidRPr="0044234B">
        <w:rPr>
          <w:sz w:val="24"/>
          <w:szCs w:val="24"/>
        </w:rPr>
        <w:t>Täidetud</w:t>
      </w:r>
      <w:r w:rsidRPr="0044234B">
        <w:rPr>
          <w:spacing w:val="1"/>
          <w:sz w:val="24"/>
          <w:szCs w:val="24"/>
        </w:rPr>
        <w:t xml:space="preserve"> </w:t>
      </w:r>
      <w:r w:rsidRPr="0044234B">
        <w:rPr>
          <w:sz w:val="24"/>
          <w:szCs w:val="24"/>
        </w:rPr>
        <w:t>taotlus</w:t>
      </w:r>
      <w:r w:rsidRPr="0044234B">
        <w:rPr>
          <w:spacing w:val="1"/>
          <w:sz w:val="24"/>
          <w:szCs w:val="24"/>
        </w:rPr>
        <w:t xml:space="preserve"> esitada </w:t>
      </w:r>
      <w:r w:rsidRPr="0044234B">
        <w:rPr>
          <w:sz w:val="24"/>
          <w:szCs w:val="24"/>
        </w:rPr>
        <w:t>valla veebilehe iseteeninduses või</w:t>
      </w:r>
      <w:r w:rsidRPr="0044234B">
        <w:rPr>
          <w:spacing w:val="1"/>
          <w:sz w:val="24"/>
          <w:szCs w:val="24"/>
        </w:rPr>
        <w:t xml:space="preserve"> </w:t>
      </w:r>
      <w:r w:rsidRPr="0044234B">
        <w:rPr>
          <w:sz w:val="24"/>
          <w:szCs w:val="24"/>
        </w:rPr>
        <w:t>digitaalselt</w:t>
      </w:r>
      <w:r w:rsidRPr="0044234B">
        <w:rPr>
          <w:spacing w:val="1"/>
          <w:sz w:val="24"/>
          <w:szCs w:val="24"/>
        </w:rPr>
        <w:t xml:space="preserve"> </w:t>
      </w:r>
      <w:r w:rsidRPr="0044234B">
        <w:rPr>
          <w:sz w:val="24"/>
          <w:szCs w:val="24"/>
        </w:rPr>
        <w:t>allkirjastatuna aadressile</w:t>
      </w:r>
      <w:r w:rsidRPr="0044234B">
        <w:rPr>
          <w:spacing w:val="1"/>
          <w:sz w:val="24"/>
          <w:szCs w:val="24"/>
        </w:rPr>
        <w:t xml:space="preserve"> </w:t>
      </w:r>
      <w:hyperlink r:id="rId5">
        <w:r w:rsidRPr="0044234B">
          <w:rPr>
            <w:color w:val="0462C1"/>
            <w:sz w:val="24"/>
            <w:szCs w:val="24"/>
            <w:u w:val="single" w:color="0462C1"/>
          </w:rPr>
          <w:t>vallavalitsus@viru-nigula.ee</w:t>
        </w:r>
      </w:hyperlink>
    </w:p>
    <w:p w14:paraId="7B72E853" w14:textId="77777777" w:rsidR="00D91D79" w:rsidRDefault="00D91D79"/>
    <w:sectPr w:rsidR="00D91D79">
      <w:pgSz w:w="11910" w:h="16840"/>
      <w:pgMar w:top="1040" w:right="10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92"/>
    <w:rsid w:val="000E4226"/>
    <w:rsid w:val="00171AC7"/>
    <w:rsid w:val="0018207C"/>
    <w:rsid w:val="001D14E9"/>
    <w:rsid w:val="00316592"/>
    <w:rsid w:val="0034046C"/>
    <w:rsid w:val="003706EC"/>
    <w:rsid w:val="003944D9"/>
    <w:rsid w:val="003C0C9F"/>
    <w:rsid w:val="00417664"/>
    <w:rsid w:val="004254E1"/>
    <w:rsid w:val="0044234B"/>
    <w:rsid w:val="00485221"/>
    <w:rsid w:val="00557257"/>
    <w:rsid w:val="00611AD9"/>
    <w:rsid w:val="00617891"/>
    <w:rsid w:val="00681F9F"/>
    <w:rsid w:val="006B5E3B"/>
    <w:rsid w:val="006C6093"/>
    <w:rsid w:val="007A5578"/>
    <w:rsid w:val="008C57B1"/>
    <w:rsid w:val="008D0E38"/>
    <w:rsid w:val="008D4F24"/>
    <w:rsid w:val="00965DD9"/>
    <w:rsid w:val="009727ED"/>
    <w:rsid w:val="009C1561"/>
    <w:rsid w:val="00A11DC3"/>
    <w:rsid w:val="00A907FC"/>
    <w:rsid w:val="00AA4373"/>
    <w:rsid w:val="00AC2144"/>
    <w:rsid w:val="00AD28C8"/>
    <w:rsid w:val="00AE0020"/>
    <w:rsid w:val="00CA33D3"/>
    <w:rsid w:val="00CF22C2"/>
    <w:rsid w:val="00D91D79"/>
    <w:rsid w:val="00E027CC"/>
    <w:rsid w:val="00E029B2"/>
    <w:rsid w:val="00E510AC"/>
    <w:rsid w:val="00E83ED6"/>
    <w:rsid w:val="00EB37DE"/>
    <w:rsid w:val="00EC5346"/>
    <w:rsid w:val="00F22978"/>
    <w:rsid w:val="00F22C7E"/>
    <w:rsid w:val="00F61872"/>
    <w:rsid w:val="00FB03F9"/>
    <w:rsid w:val="00FB7ECB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1A4C"/>
  <w15:docId w15:val="{23AE7634-131A-4D5F-B5A8-64A01BE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8"/>
      <w:szCs w:val="28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07"/>
    </w:pPr>
  </w:style>
  <w:style w:type="paragraph" w:styleId="Redaktsioon">
    <w:name w:val="Revision"/>
    <w:hidden/>
    <w:uiPriority w:val="99"/>
    <w:semiHidden/>
    <w:rsid w:val="00AD28C8"/>
    <w:pPr>
      <w:widowControl/>
      <w:autoSpaceDE/>
      <w:autoSpaceDN/>
    </w:pPr>
    <w:rPr>
      <w:rFonts w:ascii="Times New Roman" w:eastAsia="Times New Roman" w:hAnsi="Times New Roman" w:cs="Times New Roman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AE002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E002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E0020"/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E002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E0020"/>
    <w:rPr>
      <w:rFonts w:ascii="Times New Roman" w:eastAsia="Times New Roman" w:hAnsi="Times New Roman" w:cs="Times New Roman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llavalitsus@viru-nigul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4F56-9C94-49A6-AD8E-78BC3091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2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2</dc:title>
  <dc:creator>Ene Ehrenpreis</dc:creator>
  <cp:lastModifiedBy>Tiina Tamberg | Viru-Nigula.ee</cp:lastModifiedBy>
  <cp:revision>2</cp:revision>
  <dcterms:created xsi:type="dcterms:W3CDTF">2023-01-02T10:17:00Z</dcterms:created>
  <dcterms:modified xsi:type="dcterms:W3CDTF">2023-01-02T10:17:00Z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